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2DE" w:rsidRPr="00C060ED" w:rsidRDefault="00F3224B" w:rsidP="00C322DE">
      <w:pPr>
        <w:jc w:val="center"/>
        <w:rPr>
          <w:b/>
        </w:rPr>
      </w:pPr>
      <w:r w:rsidRPr="00C060ED">
        <w:rPr>
          <w:b/>
        </w:rPr>
        <w:t xml:space="preserve">Результаты </w:t>
      </w:r>
      <w:r w:rsidRPr="00C060ED">
        <w:rPr>
          <w:b/>
        </w:rPr>
        <w:t xml:space="preserve">зонального конкурса дидактических и </w:t>
      </w:r>
    </w:p>
    <w:p w:rsidR="00F3224B" w:rsidRPr="00C060ED" w:rsidRDefault="00F3224B" w:rsidP="00C322DE">
      <w:pPr>
        <w:jc w:val="center"/>
        <w:rPr>
          <w:b/>
        </w:rPr>
      </w:pPr>
      <w:r w:rsidRPr="00C060ED">
        <w:rPr>
          <w:b/>
        </w:rPr>
        <w:t>методических</w:t>
      </w:r>
      <w:r w:rsidR="00C322DE" w:rsidRPr="00C060ED">
        <w:rPr>
          <w:b/>
        </w:rPr>
        <w:t xml:space="preserve"> материалов </w:t>
      </w:r>
      <w:r w:rsidRPr="00C060ED">
        <w:rPr>
          <w:b/>
        </w:rPr>
        <w:t xml:space="preserve">«Моя педагогическая находка» </w:t>
      </w:r>
    </w:p>
    <w:p w:rsidR="00F3224B" w:rsidRPr="00C060ED" w:rsidRDefault="00F3224B" w:rsidP="00F3224B">
      <w:pPr>
        <w:jc w:val="center"/>
        <w:rPr>
          <w:b/>
        </w:rPr>
      </w:pPr>
      <w:r w:rsidRPr="00C060ED">
        <w:rPr>
          <w:b/>
        </w:rPr>
        <w:t xml:space="preserve">для педагогов, работающих с детьми раннего возраста </w:t>
      </w:r>
    </w:p>
    <w:p w:rsidR="00F3224B" w:rsidRPr="00C060ED" w:rsidRDefault="00F3224B" w:rsidP="00F3224B">
      <w:pPr>
        <w:jc w:val="center"/>
        <w:rPr>
          <w:b/>
        </w:rPr>
      </w:pPr>
      <w:r w:rsidRPr="00C060ED">
        <w:rPr>
          <w:b/>
        </w:rPr>
        <w:t>дошкольных образовательных учреждений Республики Татарстан</w:t>
      </w:r>
    </w:p>
    <w:p w:rsidR="00F3224B" w:rsidRPr="00C060ED" w:rsidRDefault="00F3224B" w:rsidP="00F3224B">
      <w:pPr>
        <w:jc w:val="center"/>
        <w:rPr>
          <w:b/>
        </w:rPr>
      </w:pPr>
    </w:p>
    <w:p w:rsidR="00C322DE" w:rsidRPr="00C060ED" w:rsidRDefault="00C322DE" w:rsidP="00F3224B">
      <w:pPr>
        <w:jc w:val="center"/>
        <w:rPr>
          <w:b/>
        </w:rPr>
      </w:pPr>
    </w:p>
    <w:p w:rsidR="00F3224B" w:rsidRPr="00F3224B" w:rsidRDefault="00F3224B" w:rsidP="00F3224B">
      <w:pPr>
        <w:spacing w:line="259" w:lineRule="auto"/>
        <w:rPr>
          <w:rFonts w:eastAsiaTheme="minorHAnsi"/>
          <w:b/>
          <w:lang w:val="tt-RU" w:eastAsia="en-US"/>
        </w:rPr>
      </w:pPr>
      <w:r w:rsidRPr="00F3224B">
        <w:rPr>
          <w:rFonts w:eastAsiaTheme="minorHAnsi"/>
          <w:b/>
          <w:lang w:val="tt-RU" w:eastAsia="en-US"/>
        </w:rPr>
        <w:t>Номинация «Обучающие и развивающие игры»</w:t>
      </w:r>
    </w:p>
    <w:p w:rsidR="00F3224B" w:rsidRPr="00C060ED" w:rsidRDefault="00F3224B" w:rsidP="00F3224B">
      <w:pPr>
        <w:jc w:val="center"/>
        <w:rPr>
          <w:b/>
          <w:lang w:val="tt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71"/>
        <w:gridCol w:w="8080"/>
      </w:tblGrid>
      <w:tr w:rsidR="00F3224B" w:rsidRPr="00C060ED" w:rsidTr="00C060ED">
        <w:tc>
          <w:tcPr>
            <w:tcW w:w="1271" w:type="dxa"/>
          </w:tcPr>
          <w:p w:rsidR="00F3224B" w:rsidRPr="00C060ED" w:rsidRDefault="00F3224B" w:rsidP="00F3224B">
            <w:pPr>
              <w:jc w:val="center"/>
              <w:rPr>
                <w:b/>
              </w:rPr>
            </w:pPr>
            <w:r w:rsidRPr="00C060ED">
              <w:rPr>
                <w:b/>
              </w:rPr>
              <w:t>1 место</w:t>
            </w:r>
          </w:p>
        </w:tc>
        <w:tc>
          <w:tcPr>
            <w:tcW w:w="8080" w:type="dxa"/>
          </w:tcPr>
          <w:p w:rsidR="00F3224B" w:rsidRPr="00F3224B" w:rsidRDefault="00F3224B" w:rsidP="00F3224B">
            <w:pPr>
              <w:spacing w:line="259" w:lineRule="auto"/>
              <w:rPr>
                <w:rFonts w:eastAsiaTheme="minorHAnsi"/>
                <w:lang w:eastAsia="en-US"/>
              </w:rPr>
            </w:pPr>
            <w:r w:rsidRPr="00F3224B">
              <w:rPr>
                <w:rFonts w:eastAsiaTheme="minorHAnsi"/>
                <w:lang w:eastAsia="en-US"/>
              </w:rPr>
              <w:t>МБДОУ №47 НМР РТ</w:t>
            </w:r>
          </w:p>
          <w:p w:rsidR="00F3224B" w:rsidRPr="00F3224B" w:rsidRDefault="00F3224B" w:rsidP="00F3224B">
            <w:pPr>
              <w:spacing w:line="259" w:lineRule="auto"/>
              <w:rPr>
                <w:rFonts w:eastAsiaTheme="minorHAnsi"/>
                <w:lang w:eastAsia="en-US"/>
              </w:rPr>
            </w:pPr>
            <w:r w:rsidRPr="00F3224B">
              <w:rPr>
                <w:rFonts w:eastAsiaTheme="minorHAnsi"/>
                <w:lang w:eastAsia="en-US"/>
              </w:rPr>
              <w:t xml:space="preserve">Воспитатели Хусаинова Альбина </w:t>
            </w:r>
            <w:proofErr w:type="spellStart"/>
            <w:r w:rsidRPr="00F3224B">
              <w:rPr>
                <w:rFonts w:eastAsiaTheme="minorHAnsi"/>
                <w:lang w:eastAsia="en-US"/>
              </w:rPr>
              <w:t>Ильдаровна</w:t>
            </w:r>
            <w:proofErr w:type="spellEnd"/>
            <w:r w:rsidR="00C060ED">
              <w:rPr>
                <w:rFonts w:eastAsiaTheme="minorHAnsi"/>
                <w:lang w:eastAsia="en-US"/>
              </w:rPr>
              <w:t xml:space="preserve">, </w:t>
            </w:r>
            <w:r w:rsidRPr="00F3224B">
              <w:rPr>
                <w:rFonts w:eastAsiaTheme="minorHAnsi"/>
                <w:lang w:eastAsia="en-US"/>
              </w:rPr>
              <w:t xml:space="preserve">Бакирова Алсу </w:t>
            </w:r>
            <w:proofErr w:type="spellStart"/>
            <w:r w:rsidRPr="00F3224B">
              <w:rPr>
                <w:rFonts w:eastAsiaTheme="minorHAnsi"/>
                <w:lang w:eastAsia="en-US"/>
              </w:rPr>
              <w:t>Салимовна</w:t>
            </w:r>
            <w:proofErr w:type="spellEnd"/>
          </w:p>
          <w:p w:rsidR="00F3224B" w:rsidRPr="00C060ED" w:rsidRDefault="00F3224B" w:rsidP="00F3224B">
            <w:pPr>
              <w:rPr>
                <w:b/>
              </w:rPr>
            </w:pPr>
            <w:r w:rsidRPr="00C060ED">
              <w:rPr>
                <w:rFonts w:eastAsiaTheme="minorHAnsi"/>
                <w:lang w:eastAsia="en-US"/>
              </w:rPr>
              <w:t>Дидактическая игра: «Чудеса на лесной опушке: угощаем зверят»</w:t>
            </w:r>
          </w:p>
        </w:tc>
      </w:tr>
      <w:tr w:rsidR="00F3224B" w:rsidRPr="00C060ED" w:rsidTr="00C060ED">
        <w:tc>
          <w:tcPr>
            <w:tcW w:w="1271" w:type="dxa"/>
          </w:tcPr>
          <w:p w:rsidR="00F3224B" w:rsidRPr="00C060ED" w:rsidRDefault="00F3224B" w:rsidP="00F3224B">
            <w:pPr>
              <w:jc w:val="center"/>
              <w:rPr>
                <w:b/>
              </w:rPr>
            </w:pPr>
            <w:r w:rsidRPr="00C060ED">
              <w:rPr>
                <w:b/>
              </w:rPr>
              <w:t>2 место</w:t>
            </w:r>
          </w:p>
        </w:tc>
        <w:tc>
          <w:tcPr>
            <w:tcW w:w="8080" w:type="dxa"/>
          </w:tcPr>
          <w:p w:rsidR="00F3224B" w:rsidRPr="00F3224B" w:rsidRDefault="00F3224B" w:rsidP="00F3224B">
            <w:pPr>
              <w:spacing w:line="259" w:lineRule="auto"/>
              <w:rPr>
                <w:rFonts w:eastAsiaTheme="minorHAnsi"/>
                <w:lang w:eastAsia="en-US"/>
              </w:rPr>
            </w:pPr>
            <w:r w:rsidRPr="00F3224B">
              <w:rPr>
                <w:rFonts w:eastAsiaTheme="minorHAnsi"/>
                <w:lang w:eastAsia="en-US"/>
              </w:rPr>
              <w:t>МБДОУ №37 НМР РТ</w:t>
            </w:r>
          </w:p>
          <w:p w:rsidR="00F3224B" w:rsidRPr="00F3224B" w:rsidRDefault="00F3224B" w:rsidP="00F3224B">
            <w:pPr>
              <w:spacing w:line="259" w:lineRule="auto"/>
              <w:rPr>
                <w:rFonts w:eastAsiaTheme="minorHAnsi"/>
                <w:lang w:eastAsia="en-US"/>
              </w:rPr>
            </w:pPr>
            <w:r w:rsidRPr="00F3224B">
              <w:rPr>
                <w:rFonts w:eastAsiaTheme="minorHAnsi"/>
                <w:lang w:eastAsia="en-US"/>
              </w:rPr>
              <w:t>Воспитатель</w:t>
            </w:r>
            <w:r w:rsidR="00C060ED">
              <w:rPr>
                <w:rFonts w:eastAsiaTheme="minorHAnsi"/>
                <w:lang w:eastAsia="en-US"/>
              </w:rPr>
              <w:t xml:space="preserve"> </w:t>
            </w:r>
            <w:r w:rsidRPr="00F3224B">
              <w:rPr>
                <w:rFonts w:eastAsiaTheme="minorHAnsi"/>
                <w:lang w:eastAsia="en-US"/>
              </w:rPr>
              <w:t>Кудряшова Светлана Николаевна</w:t>
            </w:r>
          </w:p>
          <w:p w:rsidR="00F3224B" w:rsidRPr="00C060ED" w:rsidRDefault="00F3224B" w:rsidP="00F3224B">
            <w:pPr>
              <w:rPr>
                <w:b/>
              </w:rPr>
            </w:pPr>
            <w:r w:rsidRPr="00C060ED">
              <w:rPr>
                <w:rFonts w:eastAsiaTheme="minorHAnsi"/>
                <w:lang w:eastAsia="en-US"/>
              </w:rPr>
              <w:t>Дидактическая игра «Сенсорная коробочка ощущений»</w:t>
            </w:r>
          </w:p>
        </w:tc>
      </w:tr>
      <w:tr w:rsidR="00F3224B" w:rsidRPr="00C060ED" w:rsidTr="00C060ED">
        <w:tc>
          <w:tcPr>
            <w:tcW w:w="1271" w:type="dxa"/>
          </w:tcPr>
          <w:p w:rsidR="00F3224B" w:rsidRPr="00C060ED" w:rsidRDefault="00F3224B" w:rsidP="00F3224B">
            <w:pPr>
              <w:jc w:val="center"/>
              <w:rPr>
                <w:b/>
              </w:rPr>
            </w:pPr>
            <w:r w:rsidRPr="00C060ED">
              <w:rPr>
                <w:b/>
              </w:rPr>
              <w:t>3 место</w:t>
            </w:r>
          </w:p>
        </w:tc>
        <w:tc>
          <w:tcPr>
            <w:tcW w:w="8080" w:type="dxa"/>
          </w:tcPr>
          <w:p w:rsidR="00F3224B" w:rsidRPr="00C060ED" w:rsidRDefault="00F3224B" w:rsidP="00C322DE">
            <w:pPr>
              <w:spacing w:line="259" w:lineRule="auto"/>
              <w:rPr>
                <w:rFonts w:eastAsiaTheme="minorHAnsi"/>
                <w:lang w:eastAsia="en-US"/>
              </w:rPr>
            </w:pPr>
            <w:r w:rsidRPr="00F3224B">
              <w:rPr>
                <w:rFonts w:eastAsiaTheme="minorHAnsi"/>
                <w:lang w:eastAsia="en-US"/>
              </w:rPr>
              <w:t>МБДОУ №73 НМР РТ</w:t>
            </w:r>
          </w:p>
          <w:p w:rsidR="00F3224B" w:rsidRPr="00F3224B" w:rsidRDefault="00F3224B" w:rsidP="00C322DE">
            <w:pPr>
              <w:spacing w:line="259" w:lineRule="auto"/>
              <w:rPr>
                <w:rFonts w:eastAsiaTheme="minorHAnsi"/>
                <w:lang w:eastAsia="en-US"/>
              </w:rPr>
            </w:pPr>
            <w:r w:rsidRPr="00C060ED">
              <w:rPr>
                <w:rFonts w:eastAsiaTheme="minorHAnsi"/>
                <w:lang w:eastAsia="en-US"/>
              </w:rPr>
              <w:t>В</w:t>
            </w:r>
            <w:r w:rsidRPr="00F3224B">
              <w:rPr>
                <w:rFonts w:eastAsiaTheme="minorHAnsi"/>
                <w:lang w:eastAsia="en-US"/>
              </w:rPr>
              <w:t xml:space="preserve">оспитатель Данилова Мария </w:t>
            </w:r>
            <w:proofErr w:type="spellStart"/>
            <w:r w:rsidRPr="00F3224B">
              <w:rPr>
                <w:rFonts w:eastAsiaTheme="minorHAnsi"/>
                <w:lang w:eastAsia="en-US"/>
              </w:rPr>
              <w:t>Поликарповна</w:t>
            </w:r>
            <w:proofErr w:type="spellEnd"/>
            <w:r w:rsidRPr="00F3224B">
              <w:rPr>
                <w:rFonts w:eastAsiaTheme="minorHAnsi"/>
                <w:lang w:eastAsia="en-US"/>
              </w:rPr>
              <w:t xml:space="preserve">, </w:t>
            </w:r>
            <w:r w:rsidRPr="00F3224B">
              <w:t xml:space="preserve">учитель - логопед </w:t>
            </w:r>
            <w:proofErr w:type="spellStart"/>
            <w:r w:rsidRPr="00F3224B">
              <w:t>Гилметдинова</w:t>
            </w:r>
            <w:proofErr w:type="spellEnd"/>
            <w:r w:rsidRPr="00F3224B">
              <w:t xml:space="preserve"> Гузель </w:t>
            </w:r>
            <w:proofErr w:type="spellStart"/>
            <w:r w:rsidRPr="00F3224B">
              <w:t>Равилевна</w:t>
            </w:r>
            <w:proofErr w:type="spellEnd"/>
          </w:p>
          <w:p w:rsidR="00F3224B" w:rsidRPr="00C060ED" w:rsidRDefault="00F3224B" w:rsidP="00C322DE">
            <w:pPr>
              <w:jc w:val="both"/>
              <w:rPr>
                <w:b/>
              </w:rPr>
            </w:pPr>
            <w:r w:rsidRPr="00C060ED">
              <w:rPr>
                <w:rFonts w:eastAsiaTheme="minorHAnsi"/>
                <w:lang w:eastAsia="en-US"/>
              </w:rPr>
              <w:t>«Карточки- стимуляторы для активизации речи у детей раннего возраста» (обучающая и развивающая игра)</w:t>
            </w:r>
          </w:p>
        </w:tc>
      </w:tr>
    </w:tbl>
    <w:p w:rsidR="00F3224B" w:rsidRPr="00C060ED" w:rsidRDefault="00F3224B" w:rsidP="00F3224B">
      <w:pPr>
        <w:jc w:val="center"/>
        <w:rPr>
          <w:b/>
          <w:color w:val="FF0000"/>
        </w:rPr>
      </w:pPr>
    </w:p>
    <w:p w:rsidR="00D06E90" w:rsidRPr="00C060ED" w:rsidRDefault="00D06E90" w:rsidP="00F3224B"/>
    <w:p w:rsidR="00C322DE" w:rsidRPr="00C322DE" w:rsidRDefault="00C322DE" w:rsidP="00C322DE">
      <w:pPr>
        <w:tabs>
          <w:tab w:val="left" w:pos="8863"/>
        </w:tabs>
        <w:spacing w:after="160" w:line="259" w:lineRule="auto"/>
        <w:rPr>
          <w:rFonts w:eastAsiaTheme="minorHAnsi"/>
          <w:b/>
          <w:lang w:val="tt-RU" w:eastAsia="en-US"/>
        </w:rPr>
      </w:pPr>
      <w:r w:rsidRPr="00C322DE">
        <w:rPr>
          <w:rFonts w:eastAsiaTheme="minorHAnsi"/>
          <w:b/>
          <w:lang w:val="tt-RU" w:eastAsia="en-US"/>
        </w:rPr>
        <w:t>Номинация «Игровые пособия»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71"/>
        <w:gridCol w:w="8080"/>
      </w:tblGrid>
      <w:tr w:rsidR="00C322DE" w:rsidRPr="00C060ED" w:rsidTr="00C060ED">
        <w:trPr>
          <w:trHeight w:val="485"/>
        </w:trPr>
        <w:tc>
          <w:tcPr>
            <w:tcW w:w="1271" w:type="dxa"/>
            <w:vMerge w:val="restart"/>
          </w:tcPr>
          <w:p w:rsidR="00C322DE" w:rsidRPr="00C060ED" w:rsidRDefault="00C322DE" w:rsidP="00EA3DB5">
            <w:pPr>
              <w:jc w:val="center"/>
              <w:rPr>
                <w:b/>
              </w:rPr>
            </w:pPr>
            <w:r w:rsidRPr="00C060ED">
              <w:rPr>
                <w:b/>
              </w:rPr>
              <w:t>1 место</w:t>
            </w:r>
          </w:p>
        </w:tc>
        <w:tc>
          <w:tcPr>
            <w:tcW w:w="8080" w:type="dxa"/>
          </w:tcPr>
          <w:p w:rsidR="00C322DE" w:rsidRPr="00C322DE" w:rsidRDefault="00C322DE" w:rsidP="00CE1FCB">
            <w:pPr>
              <w:spacing w:line="259" w:lineRule="auto"/>
              <w:rPr>
                <w:rFonts w:eastAsiaTheme="minorHAnsi"/>
                <w:lang w:eastAsia="en-US"/>
              </w:rPr>
            </w:pPr>
            <w:r w:rsidRPr="00C322DE">
              <w:rPr>
                <w:rFonts w:eastAsiaTheme="minorHAnsi"/>
                <w:lang w:eastAsia="en-US"/>
              </w:rPr>
              <w:t xml:space="preserve">МБДОУ «Детский сад «Березка» </w:t>
            </w:r>
            <w:proofErr w:type="spellStart"/>
            <w:r w:rsidRPr="00C322DE">
              <w:rPr>
                <w:rFonts w:eastAsiaTheme="minorHAnsi"/>
                <w:lang w:eastAsia="en-US"/>
              </w:rPr>
              <w:t>с.Кармалы</w:t>
            </w:r>
            <w:proofErr w:type="spellEnd"/>
            <w:r w:rsidRPr="00C322DE">
              <w:rPr>
                <w:rFonts w:eastAsiaTheme="minorHAnsi"/>
                <w:lang w:eastAsia="en-US"/>
              </w:rPr>
              <w:t>» НМР РТ</w:t>
            </w:r>
          </w:p>
          <w:p w:rsidR="00C322DE" w:rsidRPr="00C322DE" w:rsidRDefault="00C322DE" w:rsidP="00CE1FCB">
            <w:pPr>
              <w:spacing w:line="259" w:lineRule="auto"/>
              <w:rPr>
                <w:rFonts w:eastAsiaTheme="minorHAnsi"/>
                <w:lang w:eastAsia="en-US"/>
              </w:rPr>
            </w:pPr>
            <w:r w:rsidRPr="00C322DE">
              <w:rPr>
                <w:rFonts w:eastAsiaTheme="minorHAnsi"/>
                <w:lang w:eastAsia="en-US"/>
              </w:rPr>
              <w:t>Воспитатели</w:t>
            </w:r>
          </w:p>
          <w:p w:rsidR="00C322DE" w:rsidRPr="00C322DE" w:rsidRDefault="00C322DE" w:rsidP="00CE1FCB">
            <w:pPr>
              <w:spacing w:line="259" w:lineRule="auto"/>
              <w:rPr>
                <w:rFonts w:eastAsiaTheme="minorHAnsi"/>
                <w:lang w:eastAsia="en-US"/>
              </w:rPr>
            </w:pPr>
            <w:r w:rsidRPr="00C322DE">
              <w:rPr>
                <w:rFonts w:eastAsiaTheme="minorHAnsi"/>
                <w:lang w:eastAsia="en-US"/>
              </w:rPr>
              <w:t>Буслаева Татьяна Викторовна,</w:t>
            </w:r>
            <w:r w:rsidR="00C060ED" w:rsidRPr="00C060ED">
              <w:rPr>
                <w:rFonts w:eastAsiaTheme="minorHAnsi"/>
                <w:lang w:eastAsia="en-US"/>
              </w:rPr>
              <w:t xml:space="preserve"> </w:t>
            </w:r>
            <w:r w:rsidRPr="00C322DE">
              <w:rPr>
                <w:rFonts w:eastAsiaTheme="minorHAnsi"/>
                <w:lang w:eastAsia="en-US"/>
              </w:rPr>
              <w:t>Ефимова Евгения Ивановна,</w:t>
            </w:r>
            <w:r w:rsidR="00C060ED" w:rsidRPr="00C060ED">
              <w:rPr>
                <w:rFonts w:eastAsiaTheme="minorHAnsi"/>
                <w:lang w:eastAsia="en-US"/>
              </w:rPr>
              <w:t xml:space="preserve"> </w:t>
            </w:r>
            <w:r w:rsidRPr="00C322DE">
              <w:rPr>
                <w:rFonts w:eastAsiaTheme="minorHAnsi"/>
                <w:lang w:eastAsia="en-US"/>
              </w:rPr>
              <w:t>Ермилова Людмила Михайловна</w:t>
            </w:r>
          </w:p>
          <w:p w:rsidR="00C322DE" w:rsidRPr="00C060ED" w:rsidRDefault="00C322DE" w:rsidP="00EA3DB5">
            <w:pPr>
              <w:rPr>
                <w:b/>
              </w:rPr>
            </w:pPr>
            <w:r w:rsidRPr="00C060ED">
              <w:rPr>
                <w:rFonts w:eastAsiaTheme="minorHAnsi"/>
                <w:lang w:eastAsia="en-US"/>
              </w:rPr>
              <w:t>Игровое пособие «Книжка-малышка»</w:t>
            </w:r>
          </w:p>
        </w:tc>
      </w:tr>
      <w:tr w:rsidR="00C322DE" w:rsidRPr="00C060ED" w:rsidTr="00C060ED">
        <w:trPr>
          <w:trHeight w:val="552"/>
        </w:trPr>
        <w:tc>
          <w:tcPr>
            <w:tcW w:w="1271" w:type="dxa"/>
            <w:vMerge/>
          </w:tcPr>
          <w:p w:rsidR="00C322DE" w:rsidRPr="00C060ED" w:rsidRDefault="00C322DE" w:rsidP="00EA3DB5">
            <w:pPr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CA220C" w:rsidRPr="00CA220C" w:rsidRDefault="00CA220C" w:rsidP="00CA220C">
            <w:pPr>
              <w:spacing w:line="259" w:lineRule="auto"/>
              <w:rPr>
                <w:rFonts w:eastAsiaTheme="minorHAnsi"/>
                <w:lang w:eastAsia="en-US"/>
              </w:rPr>
            </w:pPr>
            <w:r w:rsidRPr="00CA220C">
              <w:rPr>
                <w:rFonts w:eastAsiaTheme="minorHAnsi"/>
                <w:lang w:eastAsia="en-US"/>
              </w:rPr>
              <w:t>МАДОУ №43 НМР РТ</w:t>
            </w:r>
          </w:p>
          <w:p w:rsidR="00CA220C" w:rsidRPr="00CA220C" w:rsidRDefault="00CA220C" w:rsidP="00CA220C">
            <w:pPr>
              <w:spacing w:line="259" w:lineRule="auto"/>
              <w:rPr>
                <w:rFonts w:eastAsiaTheme="minorHAnsi"/>
                <w:lang w:eastAsia="en-US"/>
              </w:rPr>
            </w:pPr>
            <w:r w:rsidRPr="00C060ED">
              <w:rPr>
                <w:rFonts w:eastAsiaTheme="minorHAnsi"/>
                <w:lang w:eastAsia="en-US"/>
              </w:rPr>
              <w:t>В</w:t>
            </w:r>
            <w:r w:rsidRPr="00CA220C">
              <w:rPr>
                <w:rFonts w:eastAsiaTheme="minorHAnsi"/>
                <w:lang w:eastAsia="en-US"/>
              </w:rPr>
              <w:t>оспитатель</w:t>
            </w:r>
            <w:r w:rsidR="00C060ED" w:rsidRPr="00C060ED">
              <w:rPr>
                <w:rFonts w:eastAsiaTheme="minorHAnsi"/>
                <w:lang w:eastAsia="en-US"/>
              </w:rPr>
              <w:t xml:space="preserve"> </w:t>
            </w:r>
            <w:r w:rsidRPr="00CA220C">
              <w:rPr>
                <w:rFonts w:eastAsiaTheme="minorHAnsi"/>
                <w:lang w:eastAsia="en-US"/>
              </w:rPr>
              <w:t xml:space="preserve">Рахматуллина Лилия </w:t>
            </w:r>
            <w:proofErr w:type="spellStart"/>
            <w:r w:rsidRPr="00CA220C">
              <w:rPr>
                <w:rFonts w:eastAsiaTheme="minorHAnsi"/>
                <w:lang w:eastAsia="en-US"/>
              </w:rPr>
              <w:t>Анваровна</w:t>
            </w:r>
            <w:proofErr w:type="spellEnd"/>
          </w:p>
          <w:p w:rsidR="00C322DE" w:rsidRPr="00C060ED" w:rsidRDefault="00CA220C" w:rsidP="00EA3DB5">
            <w:pPr>
              <w:rPr>
                <w:b/>
              </w:rPr>
            </w:pPr>
            <w:r w:rsidRPr="00C060ED">
              <w:rPr>
                <w:rFonts w:eastAsiaTheme="minorHAnsi"/>
                <w:lang w:eastAsia="en-US"/>
              </w:rPr>
              <w:t>Многофункциональное пособие «Русские народные сказки»</w:t>
            </w:r>
          </w:p>
        </w:tc>
      </w:tr>
      <w:tr w:rsidR="00C322DE" w:rsidRPr="00C060ED" w:rsidTr="00C060ED">
        <w:trPr>
          <w:trHeight w:val="553"/>
        </w:trPr>
        <w:tc>
          <w:tcPr>
            <w:tcW w:w="1271" w:type="dxa"/>
            <w:vMerge/>
          </w:tcPr>
          <w:p w:rsidR="00C322DE" w:rsidRPr="00C060ED" w:rsidRDefault="00C322DE" w:rsidP="00EA3DB5">
            <w:pPr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CA220C" w:rsidRPr="00CA220C" w:rsidRDefault="00CA220C" w:rsidP="00CA220C">
            <w:pPr>
              <w:spacing w:line="259" w:lineRule="auto"/>
              <w:rPr>
                <w:rFonts w:eastAsiaTheme="minorHAnsi"/>
                <w:lang w:eastAsia="en-US"/>
              </w:rPr>
            </w:pPr>
            <w:r w:rsidRPr="00CA220C">
              <w:rPr>
                <w:rFonts w:eastAsiaTheme="minorHAnsi"/>
                <w:lang w:eastAsia="en-US"/>
              </w:rPr>
              <w:t xml:space="preserve">МБДОУ №69 НМР РТ </w:t>
            </w:r>
          </w:p>
          <w:p w:rsidR="00CA220C" w:rsidRPr="00CA220C" w:rsidRDefault="00CA220C" w:rsidP="00CA220C">
            <w:pPr>
              <w:spacing w:line="259" w:lineRule="auto"/>
              <w:rPr>
                <w:rFonts w:eastAsiaTheme="minorHAnsi"/>
                <w:lang w:eastAsia="en-US"/>
              </w:rPr>
            </w:pPr>
            <w:r w:rsidRPr="00CA220C">
              <w:rPr>
                <w:rFonts w:eastAsiaTheme="minorHAnsi"/>
                <w:lang w:eastAsia="en-US"/>
              </w:rPr>
              <w:t xml:space="preserve"> </w:t>
            </w:r>
            <w:r w:rsidR="00C060ED" w:rsidRPr="00CA220C">
              <w:rPr>
                <w:rFonts w:eastAsiaTheme="minorHAnsi"/>
                <w:lang w:eastAsia="en-US"/>
              </w:rPr>
              <w:t>Воспитатель</w:t>
            </w:r>
            <w:r w:rsidR="00C060ED" w:rsidRPr="00C060ED">
              <w:rPr>
                <w:rFonts w:eastAsiaTheme="minorHAnsi"/>
                <w:lang w:eastAsia="en-US"/>
              </w:rPr>
              <w:t xml:space="preserve"> </w:t>
            </w:r>
            <w:r w:rsidRPr="00CA220C">
              <w:rPr>
                <w:rFonts w:eastAsiaTheme="minorHAnsi"/>
                <w:lang w:eastAsia="en-US"/>
              </w:rPr>
              <w:t>Высоцкая Анастасия Сергеевна</w:t>
            </w:r>
          </w:p>
          <w:p w:rsidR="00C322DE" w:rsidRPr="00C060ED" w:rsidRDefault="00CA220C" w:rsidP="00C060ED">
            <w:pPr>
              <w:spacing w:line="259" w:lineRule="auto"/>
              <w:rPr>
                <w:rFonts w:eastAsiaTheme="minorHAnsi"/>
                <w:lang w:eastAsia="en-US"/>
              </w:rPr>
            </w:pPr>
            <w:r w:rsidRPr="00CA220C">
              <w:rPr>
                <w:rFonts w:eastAsiaTheme="minorHAnsi"/>
                <w:lang w:eastAsia="en-US"/>
              </w:rPr>
              <w:t xml:space="preserve"> Дидактическое пособие</w:t>
            </w:r>
            <w:r w:rsidR="00C060ED" w:rsidRPr="00C060ED">
              <w:rPr>
                <w:rFonts w:eastAsiaTheme="minorHAnsi"/>
                <w:lang w:eastAsia="en-US"/>
              </w:rPr>
              <w:t xml:space="preserve"> </w:t>
            </w:r>
            <w:r w:rsidRPr="00C060ED">
              <w:rPr>
                <w:rFonts w:eastAsiaTheme="minorHAnsi"/>
                <w:lang w:eastAsia="en-US"/>
              </w:rPr>
              <w:t>«Чудо –Кубик»</w:t>
            </w:r>
          </w:p>
        </w:tc>
      </w:tr>
      <w:tr w:rsidR="00C322DE" w:rsidRPr="00C060ED" w:rsidTr="00C060ED">
        <w:trPr>
          <w:trHeight w:val="982"/>
        </w:trPr>
        <w:tc>
          <w:tcPr>
            <w:tcW w:w="1271" w:type="dxa"/>
            <w:vMerge w:val="restart"/>
          </w:tcPr>
          <w:p w:rsidR="00C322DE" w:rsidRPr="00C060ED" w:rsidRDefault="00C322DE" w:rsidP="00EA3DB5">
            <w:pPr>
              <w:jc w:val="center"/>
              <w:rPr>
                <w:b/>
              </w:rPr>
            </w:pPr>
            <w:r w:rsidRPr="00C060ED">
              <w:rPr>
                <w:b/>
              </w:rPr>
              <w:t>2 место</w:t>
            </w:r>
          </w:p>
        </w:tc>
        <w:tc>
          <w:tcPr>
            <w:tcW w:w="8080" w:type="dxa"/>
          </w:tcPr>
          <w:p w:rsidR="006178D4" w:rsidRPr="006178D4" w:rsidRDefault="006178D4" w:rsidP="006178D4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178D4">
              <w:rPr>
                <w:rFonts w:eastAsiaTheme="minorHAnsi"/>
                <w:lang w:eastAsia="en-US"/>
              </w:rPr>
              <w:t>МБДОУ №17 НМР РТ</w:t>
            </w:r>
          </w:p>
          <w:p w:rsidR="006178D4" w:rsidRPr="006178D4" w:rsidRDefault="006178D4" w:rsidP="006178D4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178D4">
              <w:rPr>
                <w:rFonts w:eastAsiaTheme="minorHAnsi"/>
                <w:lang w:eastAsia="en-US"/>
              </w:rPr>
              <w:t>воспитатель Хабибуллина Любовь Александровна</w:t>
            </w:r>
          </w:p>
          <w:p w:rsidR="00C322DE" w:rsidRPr="00C060ED" w:rsidRDefault="006178D4" w:rsidP="006178D4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178D4">
              <w:rPr>
                <w:rFonts w:eastAsiaTheme="minorHAnsi"/>
                <w:lang w:eastAsia="en-US"/>
              </w:rPr>
              <w:t>Игровое пособие «Сказочный домик»</w:t>
            </w:r>
          </w:p>
        </w:tc>
      </w:tr>
      <w:tr w:rsidR="006178D4" w:rsidRPr="00C060ED" w:rsidTr="00C060ED">
        <w:trPr>
          <w:trHeight w:val="952"/>
        </w:trPr>
        <w:tc>
          <w:tcPr>
            <w:tcW w:w="1271" w:type="dxa"/>
            <w:vMerge/>
          </w:tcPr>
          <w:p w:rsidR="006178D4" w:rsidRPr="00C060ED" w:rsidRDefault="006178D4" w:rsidP="00EA3DB5">
            <w:pPr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6178D4" w:rsidRPr="006178D4" w:rsidRDefault="006178D4" w:rsidP="006178D4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178D4">
              <w:rPr>
                <w:rFonts w:eastAsiaTheme="minorHAnsi"/>
                <w:lang w:eastAsia="en-US"/>
              </w:rPr>
              <w:t>МБДОУ №14 НМР РТ</w:t>
            </w:r>
          </w:p>
          <w:p w:rsidR="006178D4" w:rsidRPr="006178D4" w:rsidRDefault="006178D4" w:rsidP="006178D4">
            <w:pPr>
              <w:spacing w:line="259" w:lineRule="auto"/>
              <w:rPr>
                <w:rFonts w:eastAsiaTheme="minorHAnsi"/>
                <w:lang w:eastAsia="en-US"/>
              </w:rPr>
            </w:pPr>
            <w:r w:rsidRPr="006178D4">
              <w:rPr>
                <w:rFonts w:eastAsiaTheme="minorHAnsi"/>
                <w:lang w:eastAsia="en-US"/>
              </w:rPr>
              <w:t>Воспитатель Хохлова Светлана Васильевна</w:t>
            </w:r>
          </w:p>
          <w:p w:rsidR="006178D4" w:rsidRPr="00C060ED" w:rsidRDefault="006178D4" w:rsidP="006178D4">
            <w:pPr>
              <w:rPr>
                <w:b/>
              </w:rPr>
            </w:pPr>
            <w:r w:rsidRPr="00C060ED">
              <w:rPr>
                <w:rFonts w:eastAsiaTheme="minorHAnsi"/>
                <w:lang w:eastAsia="en-US"/>
              </w:rPr>
              <w:t>Игровое пособие «Ёжик»</w:t>
            </w:r>
          </w:p>
        </w:tc>
      </w:tr>
      <w:tr w:rsidR="00C322DE" w:rsidRPr="00C060ED" w:rsidTr="00C060ED">
        <w:tc>
          <w:tcPr>
            <w:tcW w:w="1271" w:type="dxa"/>
          </w:tcPr>
          <w:p w:rsidR="00C322DE" w:rsidRPr="00C060ED" w:rsidRDefault="00C322DE" w:rsidP="00EA3DB5">
            <w:pPr>
              <w:jc w:val="center"/>
              <w:rPr>
                <w:b/>
              </w:rPr>
            </w:pPr>
            <w:r w:rsidRPr="00C060ED">
              <w:rPr>
                <w:b/>
              </w:rPr>
              <w:t>3 место</w:t>
            </w:r>
          </w:p>
        </w:tc>
        <w:tc>
          <w:tcPr>
            <w:tcW w:w="8080" w:type="dxa"/>
          </w:tcPr>
          <w:p w:rsidR="009F1FD1" w:rsidRPr="009F1FD1" w:rsidRDefault="009F1FD1" w:rsidP="009F1FD1">
            <w:pPr>
              <w:spacing w:line="259" w:lineRule="auto"/>
              <w:rPr>
                <w:rFonts w:eastAsiaTheme="minorHAnsi"/>
                <w:lang w:eastAsia="en-US"/>
              </w:rPr>
            </w:pPr>
            <w:r w:rsidRPr="009F1FD1">
              <w:rPr>
                <w:rFonts w:eastAsiaTheme="minorHAnsi"/>
                <w:lang w:eastAsia="en-US"/>
              </w:rPr>
              <w:t>МАДОУ №43 НМР РТ</w:t>
            </w:r>
          </w:p>
          <w:p w:rsidR="009F1FD1" w:rsidRPr="009F1FD1" w:rsidRDefault="009F1FD1" w:rsidP="009F1FD1">
            <w:pPr>
              <w:spacing w:line="259" w:lineRule="auto"/>
              <w:rPr>
                <w:rFonts w:eastAsiaTheme="minorHAnsi"/>
                <w:lang w:eastAsia="en-US"/>
              </w:rPr>
            </w:pPr>
            <w:r w:rsidRPr="009F1FD1">
              <w:rPr>
                <w:rFonts w:eastAsiaTheme="minorHAnsi"/>
                <w:lang w:eastAsia="en-US"/>
              </w:rPr>
              <w:t>Воспитатели</w:t>
            </w:r>
            <w:bookmarkStart w:id="0" w:name="_GoBack"/>
            <w:bookmarkEnd w:id="0"/>
          </w:p>
          <w:p w:rsidR="009F1FD1" w:rsidRPr="009F1FD1" w:rsidRDefault="009F1FD1" w:rsidP="009F1FD1">
            <w:pPr>
              <w:spacing w:line="259" w:lineRule="auto"/>
              <w:rPr>
                <w:rFonts w:eastAsiaTheme="minorHAnsi"/>
                <w:lang w:eastAsia="en-US"/>
              </w:rPr>
            </w:pPr>
            <w:r w:rsidRPr="009F1FD1">
              <w:rPr>
                <w:rFonts w:eastAsiaTheme="minorHAnsi"/>
                <w:lang w:eastAsia="en-US"/>
              </w:rPr>
              <w:t>Фадеева Оксана Степановна</w:t>
            </w:r>
            <w:r w:rsidR="00C060ED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9F1FD1">
              <w:rPr>
                <w:rFonts w:eastAsiaTheme="minorHAnsi"/>
                <w:lang w:eastAsia="en-US"/>
              </w:rPr>
              <w:t>Хузиахметова</w:t>
            </w:r>
            <w:proofErr w:type="spellEnd"/>
            <w:r w:rsidRPr="009F1FD1">
              <w:rPr>
                <w:rFonts w:eastAsiaTheme="minorHAnsi"/>
                <w:lang w:eastAsia="en-US"/>
              </w:rPr>
              <w:t xml:space="preserve"> Светлана Александровна</w:t>
            </w:r>
          </w:p>
          <w:p w:rsidR="00C322DE" w:rsidRPr="00C060ED" w:rsidRDefault="009F1FD1" w:rsidP="00C060ED">
            <w:pPr>
              <w:spacing w:line="259" w:lineRule="auto"/>
              <w:rPr>
                <w:rFonts w:eastAsiaTheme="minorHAnsi"/>
                <w:lang w:eastAsia="en-US"/>
              </w:rPr>
            </w:pPr>
            <w:r w:rsidRPr="009F1FD1">
              <w:rPr>
                <w:rFonts w:eastAsiaTheme="minorHAnsi"/>
                <w:lang w:eastAsia="en-US"/>
              </w:rPr>
              <w:t>Многофункциональное пособие</w:t>
            </w:r>
            <w:r w:rsidR="00C060ED">
              <w:rPr>
                <w:rFonts w:eastAsiaTheme="minorHAnsi"/>
                <w:lang w:eastAsia="en-US"/>
              </w:rPr>
              <w:t xml:space="preserve"> </w:t>
            </w:r>
            <w:r w:rsidRPr="00C060ED">
              <w:rPr>
                <w:rFonts w:eastAsiaTheme="minorHAnsi"/>
                <w:lang w:eastAsia="en-US"/>
              </w:rPr>
              <w:t>«Сорока белобока»</w:t>
            </w:r>
          </w:p>
        </w:tc>
      </w:tr>
    </w:tbl>
    <w:p w:rsidR="00C322DE" w:rsidRPr="00C060ED" w:rsidRDefault="00C322DE" w:rsidP="00F3224B"/>
    <w:p w:rsidR="009F1FD1" w:rsidRDefault="009F1FD1" w:rsidP="00F3224B"/>
    <w:p w:rsidR="00C060ED" w:rsidRDefault="00C060ED" w:rsidP="00F3224B"/>
    <w:p w:rsidR="00C060ED" w:rsidRDefault="00C060ED" w:rsidP="00F3224B"/>
    <w:p w:rsidR="00C060ED" w:rsidRPr="00C060ED" w:rsidRDefault="00C060ED" w:rsidP="00F3224B"/>
    <w:p w:rsidR="00C060ED" w:rsidRPr="009F1FD1" w:rsidRDefault="00C060ED" w:rsidP="00C060ED">
      <w:pPr>
        <w:spacing w:after="160" w:line="259" w:lineRule="auto"/>
        <w:rPr>
          <w:rFonts w:eastAsiaTheme="minorHAnsi"/>
          <w:b/>
          <w:lang w:val="tt-RU" w:eastAsia="en-US"/>
        </w:rPr>
      </w:pPr>
      <w:r w:rsidRPr="00C060ED">
        <w:rPr>
          <w:rFonts w:eastAsiaTheme="minorHAnsi"/>
          <w:b/>
          <w:lang w:val="tt-RU" w:eastAsia="en-US"/>
        </w:rPr>
        <w:lastRenderedPageBreak/>
        <w:t>Номинация «Методические разработки»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71"/>
        <w:gridCol w:w="8080"/>
      </w:tblGrid>
      <w:tr w:rsidR="00C060ED" w:rsidRPr="00C060ED" w:rsidTr="00C060ED">
        <w:trPr>
          <w:trHeight w:val="541"/>
        </w:trPr>
        <w:tc>
          <w:tcPr>
            <w:tcW w:w="1271" w:type="dxa"/>
            <w:vMerge w:val="restart"/>
          </w:tcPr>
          <w:p w:rsidR="00C060ED" w:rsidRPr="00C060ED" w:rsidRDefault="00C060ED" w:rsidP="00EA3DB5">
            <w:pPr>
              <w:jc w:val="center"/>
              <w:rPr>
                <w:b/>
              </w:rPr>
            </w:pPr>
            <w:r w:rsidRPr="00C060ED">
              <w:rPr>
                <w:b/>
              </w:rPr>
              <w:t>1 место</w:t>
            </w:r>
          </w:p>
        </w:tc>
        <w:tc>
          <w:tcPr>
            <w:tcW w:w="8080" w:type="dxa"/>
          </w:tcPr>
          <w:p w:rsidR="00C060ED" w:rsidRDefault="00C060ED" w:rsidP="00C060ED">
            <w:pPr>
              <w:spacing w:line="259" w:lineRule="auto"/>
              <w:rPr>
                <w:rFonts w:eastAsia="Calibri"/>
                <w:sz w:val="22"/>
                <w:szCs w:val="22"/>
                <w:lang w:val="tt-RU" w:eastAsia="en-US"/>
              </w:rPr>
            </w:pPr>
            <w:r>
              <w:rPr>
                <w:rFonts w:eastAsia="Calibri"/>
                <w:sz w:val="22"/>
                <w:szCs w:val="22"/>
                <w:lang w:val="tt-RU" w:eastAsia="en-US"/>
              </w:rPr>
              <w:t xml:space="preserve">МБДОУ №17 НМР РТ </w:t>
            </w:r>
          </w:p>
          <w:p w:rsidR="00C060ED" w:rsidRPr="00C060ED" w:rsidRDefault="00C060ED" w:rsidP="00C060ED">
            <w:pPr>
              <w:spacing w:line="259" w:lineRule="auto"/>
              <w:rPr>
                <w:rFonts w:eastAsia="Calibri"/>
                <w:sz w:val="22"/>
                <w:szCs w:val="22"/>
                <w:lang w:val="tt-RU" w:eastAsia="en-US"/>
              </w:rPr>
            </w:pPr>
            <w:r>
              <w:rPr>
                <w:rFonts w:eastAsia="Calibri"/>
                <w:sz w:val="22"/>
                <w:szCs w:val="22"/>
                <w:lang w:val="tt-RU" w:eastAsia="en-US"/>
              </w:rPr>
              <w:t>М</w:t>
            </w:r>
            <w:r w:rsidRPr="00C060ED">
              <w:rPr>
                <w:rFonts w:eastAsia="Calibri"/>
                <w:sz w:val="22"/>
                <w:szCs w:val="22"/>
                <w:lang w:val="tt-RU" w:eastAsia="en-US"/>
              </w:rPr>
              <w:t xml:space="preserve">узыкальный руководитель Мухаметгалиева Наталья Анатольевна, инструктор по физической культуре Хадимуллина Гульнара Альбертовна, воспитатель </w:t>
            </w:r>
            <w:r w:rsidRPr="00C060E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C060ED">
              <w:rPr>
                <w:rFonts w:eastAsia="Calibri"/>
                <w:sz w:val="22"/>
                <w:szCs w:val="22"/>
                <w:lang w:val="tt-RU" w:eastAsia="en-US"/>
              </w:rPr>
              <w:t>Ахмадиярова Елена Викторовна</w:t>
            </w:r>
          </w:p>
          <w:p w:rsidR="00C060ED" w:rsidRPr="00C060ED" w:rsidRDefault="00C060ED" w:rsidP="00C060ED">
            <w:pPr>
              <w:rPr>
                <w:b/>
              </w:rPr>
            </w:pPr>
            <w:r w:rsidRPr="00C060ED">
              <w:rPr>
                <w:rFonts w:eastAsia="Calibri"/>
                <w:sz w:val="22"/>
                <w:szCs w:val="22"/>
                <w:lang w:val="tt-RU" w:eastAsia="en-US"/>
              </w:rPr>
              <w:t>Перспективное планирование образовательной деяельности для детей младенческой группы от 6 до 12 месяцев</w:t>
            </w:r>
          </w:p>
        </w:tc>
      </w:tr>
      <w:tr w:rsidR="00C060ED" w:rsidRPr="00C060ED" w:rsidTr="00C060ED">
        <w:trPr>
          <w:trHeight w:val="541"/>
        </w:trPr>
        <w:tc>
          <w:tcPr>
            <w:tcW w:w="1271" w:type="dxa"/>
            <w:vMerge/>
          </w:tcPr>
          <w:p w:rsidR="00C060ED" w:rsidRPr="00C060ED" w:rsidRDefault="00C060ED" w:rsidP="00EA3DB5">
            <w:pPr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07746E" w:rsidRPr="0007746E" w:rsidRDefault="0007746E" w:rsidP="0007746E">
            <w:pPr>
              <w:spacing w:line="259" w:lineRule="auto"/>
              <w:rPr>
                <w:rFonts w:eastAsia="Calibri"/>
                <w:sz w:val="22"/>
                <w:szCs w:val="22"/>
                <w:lang w:val="tt-RU" w:eastAsia="en-US"/>
              </w:rPr>
            </w:pPr>
            <w:r w:rsidRPr="0007746E">
              <w:rPr>
                <w:rFonts w:eastAsia="Calibri"/>
                <w:sz w:val="22"/>
                <w:szCs w:val="22"/>
                <w:lang w:val="tt-RU" w:eastAsia="en-US"/>
              </w:rPr>
              <w:t>МБДОУ «Детский сад общеразвивающего вида №76»</w:t>
            </w:r>
          </w:p>
          <w:p w:rsidR="0007746E" w:rsidRPr="0007746E" w:rsidRDefault="0007746E" w:rsidP="0007746E">
            <w:pPr>
              <w:spacing w:line="259" w:lineRule="auto"/>
              <w:rPr>
                <w:rFonts w:eastAsia="Calibri"/>
                <w:sz w:val="22"/>
                <w:szCs w:val="22"/>
                <w:lang w:val="tt-RU" w:eastAsia="en-US"/>
              </w:rPr>
            </w:pPr>
            <w:r w:rsidRPr="0007746E">
              <w:rPr>
                <w:rFonts w:eastAsia="Calibri"/>
                <w:sz w:val="22"/>
                <w:szCs w:val="22"/>
                <w:lang w:val="tt-RU" w:eastAsia="en-US"/>
              </w:rPr>
              <w:t>Музыкальные руководители</w:t>
            </w:r>
          </w:p>
          <w:p w:rsidR="0007746E" w:rsidRPr="0007746E" w:rsidRDefault="0007746E" w:rsidP="0007746E">
            <w:pPr>
              <w:spacing w:line="259" w:lineRule="auto"/>
              <w:rPr>
                <w:rFonts w:eastAsia="Calibri"/>
                <w:sz w:val="22"/>
                <w:szCs w:val="22"/>
                <w:lang w:val="tt-RU" w:eastAsia="en-US"/>
              </w:rPr>
            </w:pPr>
            <w:r w:rsidRPr="0007746E">
              <w:rPr>
                <w:rFonts w:eastAsia="Calibri"/>
                <w:sz w:val="22"/>
                <w:szCs w:val="22"/>
                <w:lang w:val="tt-RU" w:eastAsia="en-US"/>
              </w:rPr>
              <w:t>Вафина Альбина Ринатовна</w:t>
            </w:r>
          </w:p>
          <w:p w:rsidR="0007746E" w:rsidRPr="0007746E" w:rsidRDefault="0007746E" w:rsidP="0007746E">
            <w:pPr>
              <w:spacing w:line="259" w:lineRule="auto"/>
              <w:rPr>
                <w:rFonts w:eastAsia="Calibri"/>
                <w:sz w:val="22"/>
                <w:szCs w:val="22"/>
                <w:lang w:val="tt-RU" w:eastAsia="en-US"/>
              </w:rPr>
            </w:pPr>
            <w:r w:rsidRPr="0007746E">
              <w:rPr>
                <w:rFonts w:eastAsia="Calibri"/>
                <w:sz w:val="22"/>
                <w:szCs w:val="22"/>
                <w:lang w:val="tt-RU" w:eastAsia="en-US"/>
              </w:rPr>
              <w:t>Биктимирова Диляра Ильнаровна</w:t>
            </w:r>
          </w:p>
          <w:p w:rsidR="0007746E" w:rsidRPr="0007746E" w:rsidRDefault="0007746E" w:rsidP="0007746E">
            <w:pPr>
              <w:spacing w:line="259" w:lineRule="auto"/>
              <w:rPr>
                <w:rFonts w:eastAsia="Calibri"/>
                <w:sz w:val="22"/>
                <w:szCs w:val="22"/>
                <w:lang w:val="tt-RU" w:eastAsia="en-US"/>
              </w:rPr>
            </w:pPr>
            <w:r w:rsidRPr="0007746E">
              <w:rPr>
                <w:rFonts w:eastAsia="Calibri"/>
                <w:sz w:val="22"/>
                <w:szCs w:val="22"/>
                <w:lang w:val="tt-RU" w:eastAsia="en-US"/>
              </w:rPr>
              <w:t xml:space="preserve">Рабочая программа по </w:t>
            </w:r>
          </w:p>
          <w:p w:rsidR="00C060ED" w:rsidRDefault="0007746E" w:rsidP="0007746E">
            <w:pPr>
              <w:spacing w:line="259" w:lineRule="auto"/>
              <w:rPr>
                <w:rFonts w:eastAsia="Calibri"/>
                <w:sz w:val="22"/>
                <w:szCs w:val="22"/>
                <w:lang w:val="tt-RU" w:eastAsia="en-US"/>
              </w:rPr>
            </w:pPr>
            <w:r w:rsidRPr="0007746E">
              <w:rPr>
                <w:rFonts w:eastAsia="Calibri"/>
                <w:sz w:val="22"/>
                <w:szCs w:val="22"/>
                <w:lang w:val="tt-RU" w:eastAsia="en-US"/>
              </w:rPr>
              <w:t>обучению детей 2-3 лет музыкальной ритмике «Маленькие ритмики»</w:t>
            </w:r>
          </w:p>
        </w:tc>
      </w:tr>
      <w:tr w:rsidR="00C060ED" w:rsidRPr="00C060ED" w:rsidTr="00C060ED">
        <w:tc>
          <w:tcPr>
            <w:tcW w:w="1271" w:type="dxa"/>
          </w:tcPr>
          <w:p w:rsidR="00C060ED" w:rsidRPr="00C060ED" w:rsidRDefault="00C060ED" w:rsidP="00EA3DB5">
            <w:pPr>
              <w:jc w:val="center"/>
              <w:rPr>
                <w:b/>
              </w:rPr>
            </w:pPr>
            <w:r w:rsidRPr="00C060ED">
              <w:rPr>
                <w:b/>
              </w:rPr>
              <w:t>2 место</w:t>
            </w:r>
          </w:p>
        </w:tc>
        <w:tc>
          <w:tcPr>
            <w:tcW w:w="8080" w:type="dxa"/>
          </w:tcPr>
          <w:p w:rsidR="0007746E" w:rsidRPr="0007746E" w:rsidRDefault="0007746E" w:rsidP="0007746E">
            <w:pPr>
              <w:spacing w:line="259" w:lineRule="auto"/>
              <w:rPr>
                <w:rFonts w:eastAsia="Calibri"/>
                <w:sz w:val="22"/>
                <w:szCs w:val="22"/>
                <w:lang w:val="tt-RU" w:eastAsia="en-US"/>
              </w:rPr>
            </w:pPr>
            <w:r w:rsidRPr="0007746E">
              <w:rPr>
                <w:rFonts w:eastAsia="Calibri"/>
                <w:sz w:val="22"/>
                <w:szCs w:val="22"/>
                <w:lang w:val="tt-RU" w:eastAsia="en-US"/>
              </w:rPr>
              <w:t>МБОУ НШДС №71 НМР РТ</w:t>
            </w:r>
          </w:p>
          <w:p w:rsidR="0007746E" w:rsidRPr="0007746E" w:rsidRDefault="0007746E" w:rsidP="0007746E">
            <w:pPr>
              <w:tabs>
                <w:tab w:val="left" w:pos="3990"/>
              </w:tabs>
              <w:spacing w:line="259" w:lineRule="auto"/>
              <w:rPr>
                <w:rFonts w:eastAsiaTheme="minorHAnsi"/>
                <w:iCs/>
                <w:color w:val="000000"/>
                <w:sz w:val="22"/>
                <w:szCs w:val="22"/>
                <w:lang w:eastAsia="en-US"/>
              </w:rPr>
            </w:pPr>
            <w:r w:rsidRPr="0007746E">
              <w:rPr>
                <w:rFonts w:eastAsiaTheme="minorHAnsi"/>
                <w:iCs/>
                <w:color w:val="000000"/>
                <w:sz w:val="22"/>
                <w:szCs w:val="22"/>
                <w:lang w:eastAsia="en-US"/>
              </w:rPr>
              <w:t xml:space="preserve">Воспитатели </w:t>
            </w:r>
            <w:r w:rsidRPr="0007746E">
              <w:rPr>
                <w:rFonts w:eastAsiaTheme="minorHAnsi"/>
                <w:iCs/>
                <w:color w:val="000000"/>
                <w:sz w:val="22"/>
                <w:szCs w:val="22"/>
                <w:lang w:val="tt-RU" w:eastAsia="en-US"/>
              </w:rPr>
              <w:t>Кашипова Гульнар Миннефаизовна,</w:t>
            </w:r>
          </w:p>
          <w:p w:rsidR="0007746E" w:rsidRPr="0007746E" w:rsidRDefault="0007746E" w:rsidP="0007746E">
            <w:pPr>
              <w:widowControl w:val="0"/>
              <w:spacing w:line="259" w:lineRule="auto"/>
              <w:ind w:right="11"/>
              <w:rPr>
                <w:rFonts w:eastAsiaTheme="minorHAnsi"/>
                <w:iCs/>
                <w:color w:val="000000"/>
                <w:sz w:val="22"/>
                <w:szCs w:val="22"/>
                <w:lang w:eastAsia="en-US"/>
              </w:rPr>
            </w:pPr>
            <w:r w:rsidRPr="0007746E">
              <w:rPr>
                <w:rFonts w:eastAsiaTheme="minorHAnsi"/>
                <w:iCs/>
                <w:color w:val="000000"/>
                <w:sz w:val="22"/>
                <w:szCs w:val="22"/>
                <w:lang w:val="tt-RU" w:eastAsia="en-US"/>
              </w:rPr>
              <w:t xml:space="preserve"> </w:t>
            </w:r>
            <w:r w:rsidRPr="0007746E">
              <w:rPr>
                <w:rFonts w:eastAsiaTheme="minorHAnsi"/>
                <w:iCs/>
                <w:color w:val="000000"/>
                <w:sz w:val="22"/>
                <w:szCs w:val="22"/>
                <w:lang w:eastAsia="en-US"/>
              </w:rPr>
              <w:t xml:space="preserve">Хакимова Наталья Степановна, Матюшина Лилия </w:t>
            </w:r>
            <w:proofErr w:type="spellStart"/>
            <w:r w:rsidRPr="0007746E">
              <w:rPr>
                <w:rFonts w:eastAsiaTheme="minorHAnsi"/>
                <w:iCs/>
                <w:color w:val="000000"/>
                <w:sz w:val="22"/>
                <w:szCs w:val="22"/>
                <w:lang w:eastAsia="en-US"/>
              </w:rPr>
              <w:t>Вакиловна</w:t>
            </w:r>
            <w:proofErr w:type="spellEnd"/>
          </w:p>
          <w:p w:rsidR="0007746E" w:rsidRPr="0007746E" w:rsidRDefault="0007746E" w:rsidP="0007746E">
            <w:pPr>
              <w:tabs>
                <w:tab w:val="left" w:pos="3990"/>
              </w:tabs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7746E">
              <w:rPr>
                <w:rFonts w:eastAsiaTheme="minorHAnsi"/>
                <w:sz w:val="22"/>
                <w:szCs w:val="22"/>
                <w:lang w:eastAsia="en-US"/>
              </w:rPr>
              <w:t>Метод</w:t>
            </w:r>
            <w:r w:rsidRPr="0007746E">
              <w:rPr>
                <w:rFonts w:eastAsiaTheme="minorHAnsi"/>
                <w:sz w:val="22"/>
                <w:szCs w:val="22"/>
                <w:lang w:val="tt-RU" w:eastAsia="en-US"/>
              </w:rPr>
              <w:t>.</w:t>
            </w:r>
            <w:r w:rsidRPr="0007746E">
              <w:rPr>
                <w:rFonts w:eastAsiaTheme="minorHAnsi"/>
                <w:sz w:val="22"/>
                <w:szCs w:val="22"/>
                <w:lang w:eastAsia="en-US"/>
              </w:rPr>
              <w:t xml:space="preserve"> разработка</w:t>
            </w:r>
          </w:p>
          <w:p w:rsidR="00C060ED" w:rsidRPr="0007746E" w:rsidRDefault="0007746E" w:rsidP="0007746E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07746E">
              <w:rPr>
                <w:rFonts w:eastAsiaTheme="minorHAnsi"/>
                <w:bCs/>
                <w:sz w:val="22"/>
                <w:szCs w:val="22"/>
                <w:lang w:eastAsia="en-US"/>
              </w:rPr>
              <w:t>доп</w:t>
            </w:r>
            <w:proofErr w:type="spellEnd"/>
            <w:r w:rsidRPr="0007746E">
              <w:rPr>
                <w:rFonts w:eastAsiaTheme="minorHAnsi"/>
                <w:bCs/>
                <w:sz w:val="22"/>
                <w:szCs w:val="22"/>
                <w:lang w:val="tt-RU" w:eastAsia="en-US"/>
              </w:rPr>
              <w:t>.</w:t>
            </w:r>
            <w:r w:rsidRPr="0007746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образования п</w:t>
            </w:r>
            <w:r w:rsidRPr="0007746E">
              <w:rPr>
                <w:rFonts w:eastAsiaTheme="minorHAnsi"/>
                <w:bCs/>
                <w:spacing w:val="-1"/>
                <w:sz w:val="22"/>
                <w:szCs w:val="22"/>
                <w:lang w:eastAsia="en-US"/>
              </w:rPr>
              <w:t xml:space="preserve">о </w:t>
            </w:r>
            <w:r w:rsidRPr="0007746E">
              <w:rPr>
                <w:rFonts w:eastAsiaTheme="minorHAnsi"/>
                <w:bCs/>
                <w:spacing w:val="1"/>
                <w:sz w:val="22"/>
                <w:szCs w:val="22"/>
                <w:lang w:eastAsia="en-US"/>
              </w:rPr>
              <w:t>р</w:t>
            </w:r>
            <w:r w:rsidRPr="0007746E">
              <w:rPr>
                <w:rFonts w:eastAsiaTheme="minorHAnsi"/>
                <w:bCs/>
                <w:sz w:val="22"/>
                <w:szCs w:val="22"/>
                <w:lang w:eastAsia="en-US"/>
              </w:rPr>
              <w:t>азви</w:t>
            </w:r>
            <w:r w:rsidRPr="0007746E">
              <w:rPr>
                <w:rFonts w:eastAsiaTheme="minorHAnsi"/>
                <w:bCs/>
                <w:spacing w:val="-1"/>
                <w:sz w:val="22"/>
                <w:szCs w:val="22"/>
                <w:lang w:eastAsia="en-US"/>
              </w:rPr>
              <w:t xml:space="preserve">тию </w:t>
            </w:r>
            <w:proofErr w:type="spellStart"/>
            <w:r w:rsidRPr="0007746E">
              <w:rPr>
                <w:rFonts w:eastAsiaTheme="minorHAnsi"/>
                <w:bCs/>
                <w:sz w:val="22"/>
                <w:szCs w:val="22"/>
                <w:lang w:eastAsia="en-US"/>
              </w:rPr>
              <w:t>поисково</w:t>
            </w:r>
            <w:proofErr w:type="spellEnd"/>
            <w:r w:rsidRPr="0007746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– творческих с</w:t>
            </w:r>
            <w:r w:rsidRPr="0007746E">
              <w:rPr>
                <w:rFonts w:eastAsiaTheme="minorHAnsi"/>
                <w:bCs/>
                <w:spacing w:val="2"/>
                <w:sz w:val="22"/>
                <w:szCs w:val="22"/>
                <w:lang w:eastAsia="en-US"/>
              </w:rPr>
              <w:t>п</w:t>
            </w:r>
            <w:r w:rsidRPr="0007746E">
              <w:rPr>
                <w:rFonts w:eastAsiaTheme="minorHAnsi"/>
                <w:bCs/>
                <w:sz w:val="22"/>
                <w:szCs w:val="22"/>
                <w:lang w:eastAsia="en-US"/>
              </w:rPr>
              <w:t>о</w:t>
            </w:r>
            <w:r w:rsidRPr="0007746E">
              <w:rPr>
                <w:rFonts w:eastAsiaTheme="minorHAnsi"/>
                <w:bCs/>
                <w:spacing w:val="-1"/>
                <w:sz w:val="22"/>
                <w:szCs w:val="22"/>
                <w:lang w:eastAsia="en-US"/>
              </w:rPr>
              <w:t>с</w:t>
            </w:r>
            <w:r w:rsidRPr="0007746E">
              <w:rPr>
                <w:rFonts w:eastAsiaTheme="minorHAnsi"/>
                <w:bCs/>
                <w:spacing w:val="2"/>
                <w:sz w:val="22"/>
                <w:szCs w:val="22"/>
                <w:lang w:eastAsia="en-US"/>
              </w:rPr>
              <w:t>о</w:t>
            </w:r>
            <w:r w:rsidRPr="0007746E">
              <w:rPr>
                <w:rFonts w:eastAsiaTheme="minorHAnsi"/>
                <w:bCs/>
                <w:spacing w:val="-2"/>
                <w:sz w:val="22"/>
                <w:szCs w:val="22"/>
                <w:lang w:eastAsia="en-US"/>
              </w:rPr>
              <w:t>б</w:t>
            </w:r>
            <w:r w:rsidRPr="0007746E">
              <w:rPr>
                <w:rFonts w:eastAsiaTheme="minorHAnsi"/>
                <w:bCs/>
                <w:spacing w:val="2"/>
                <w:sz w:val="22"/>
                <w:szCs w:val="22"/>
                <w:lang w:eastAsia="en-US"/>
              </w:rPr>
              <w:t>н</w:t>
            </w:r>
            <w:r w:rsidRPr="0007746E">
              <w:rPr>
                <w:rFonts w:eastAsiaTheme="minorHAnsi"/>
                <w:bCs/>
                <w:spacing w:val="-1"/>
                <w:sz w:val="22"/>
                <w:szCs w:val="22"/>
                <w:lang w:eastAsia="en-US"/>
              </w:rPr>
              <w:t>ост</w:t>
            </w:r>
            <w:r w:rsidRPr="0007746E">
              <w:rPr>
                <w:rFonts w:eastAsiaTheme="minorHAnsi"/>
                <w:bCs/>
                <w:sz w:val="22"/>
                <w:szCs w:val="22"/>
                <w:lang w:eastAsia="en-US"/>
              </w:rPr>
              <w:t>ей у детей 2 лет</w:t>
            </w:r>
            <w:r w:rsidRPr="0007746E">
              <w:rPr>
                <w:rFonts w:eastAsiaTheme="minorHAnsi"/>
                <w:bCs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7746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с </w:t>
            </w:r>
            <w:r w:rsidRPr="0007746E">
              <w:rPr>
                <w:rFonts w:eastAsiaTheme="minorHAnsi"/>
                <w:bCs/>
                <w:sz w:val="22"/>
                <w:szCs w:val="22"/>
                <w:lang w:val="tt-RU" w:eastAsia="en-US"/>
              </w:rPr>
              <w:t>ОВЗ</w:t>
            </w:r>
            <w:r w:rsidRPr="0007746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07746E">
              <w:rPr>
                <w:rFonts w:eastAsiaTheme="minorHAnsi"/>
                <w:sz w:val="22"/>
                <w:szCs w:val="22"/>
                <w:lang w:eastAsia="en-US"/>
              </w:rPr>
              <w:t>«Развивай-ка»</w:t>
            </w:r>
          </w:p>
        </w:tc>
      </w:tr>
      <w:tr w:rsidR="00C060ED" w:rsidRPr="00C060ED" w:rsidTr="00C060ED">
        <w:tc>
          <w:tcPr>
            <w:tcW w:w="1271" w:type="dxa"/>
          </w:tcPr>
          <w:p w:rsidR="00C060ED" w:rsidRPr="00C060ED" w:rsidRDefault="00C060ED" w:rsidP="00EA3DB5">
            <w:pPr>
              <w:jc w:val="center"/>
              <w:rPr>
                <w:b/>
              </w:rPr>
            </w:pPr>
            <w:r w:rsidRPr="00C060ED">
              <w:rPr>
                <w:b/>
              </w:rPr>
              <w:t>3 место</w:t>
            </w:r>
          </w:p>
        </w:tc>
        <w:tc>
          <w:tcPr>
            <w:tcW w:w="8080" w:type="dxa"/>
          </w:tcPr>
          <w:p w:rsidR="0007746E" w:rsidRPr="0007746E" w:rsidRDefault="0007746E" w:rsidP="0007746E">
            <w:pPr>
              <w:spacing w:line="259" w:lineRule="auto"/>
              <w:rPr>
                <w:rFonts w:eastAsia="Calibri"/>
                <w:sz w:val="22"/>
                <w:szCs w:val="22"/>
                <w:lang w:val="tt-RU" w:eastAsia="en-US"/>
              </w:rPr>
            </w:pPr>
            <w:r w:rsidRPr="0007746E">
              <w:rPr>
                <w:rFonts w:eastAsia="Calibri"/>
                <w:sz w:val="22"/>
                <w:szCs w:val="22"/>
                <w:lang w:val="tt-RU" w:eastAsia="en-US"/>
              </w:rPr>
              <w:t>МБДОУ № 14 НМР РТ</w:t>
            </w:r>
          </w:p>
          <w:p w:rsidR="0007746E" w:rsidRPr="0007746E" w:rsidRDefault="0007746E" w:rsidP="0007746E">
            <w:pPr>
              <w:spacing w:line="259" w:lineRule="auto"/>
              <w:rPr>
                <w:rFonts w:eastAsia="Calibri"/>
                <w:sz w:val="22"/>
                <w:szCs w:val="22"/>
                <w:lang w:val="tt-RU" w:eastAsia="en-US"/>
              </w:rPr>
            </w:pPr>
            <w:r w:rsidRPr="0007746E">
              <w:rPr>
                <w:rFonts w:eastAsia="Calibri"/>
                <w:sz w:val="22"/>
                <w:szCs w:val="22"/>
                <w:lang w:eastAsia="en-US"/>
              </w:rPr>
              <w:t xml:space="preserve">Воспитатель </w:t>
            </w:r>
            <w:r w:rsidRPr="0007746E">
              <w:rPr>
                <w:rFonts w:eastAsia="Calibri"/>
                <w:sz w:val="22"/>
                <w:szCs w:val="22"/>
                <w:lang w:val="tt-RU" w:eastAsia="en-US"/>
              </w:rPr>
              <w:t>Лакеева Евгения Сергеевна</w:t>
            </w:r>
          </w:p>
          <w:p w:rsidR="00C060ED" w:rsidRPr="00C060ED" w:rsidRDefault="0007746E" w:rsidP="0007746E">
            <w:pPr>
              <w:jc w:val="both"/>
              <w:rPr>
                <w:b/>
              </w:rPr>
            </w:pPr>
            <w:r w:rsidRPr="0007746E">
              <w:rPr>
                <w:rFonts w:eastAsia="Calibri"/>
                <w:sz w:val="22"/>
                <w:szCs w:val="22"/>
                <w:lang w:eastAsia="en-US"/>
              </w:rPr>
              <w:t xml:space="preserve">Методическая разработка «Релаксация </w:t>
            </w:r>
            <w:r>
              <w:rPr>
                <w:rFonts w:eastAsia="Calibri"/>
                <w:sz w:val="22"/>
                <w:szCs w:val="22"/>
                <w:lang w:eastAsia="en-US"/>
              </w:rPr>
              <w:t>для детей дошкольного возраста»</w:t>
            </w:r>
          </w:p>
        </w:tc>
      </w:tr>
    </w:tbl>
    <w:p w:rsidR="009F1FD1" w:rsidRPr="00C060ED" w:rsidRDefault="009F1FD1" w:rsidP="00F3224B"/>
    <w:sectPr w:rsidR="009F1FD1" w:rsidRPr="00C060ED" w:rsidSect="00C060ED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24B"/>
    <w:rsid w:val="0007746E"/>
    <w:rsid w:val="006178D4"/>
    <w:rsid w:val="009F1FD1"/>
    <w:rsid w:val="00B634F4"/>
    <w:rsid w:val="00C060ED"/>
    <w:rsid w:val="00C322DE"/>
    <w:rsid w:val="00CA220C"/>
    <w:rsid w:val="00CE1FCB"/>
    <w:rsid w:val="00D06E90"/>
    <w:rsid w:val="00DB239A"/>
    <w:rsid w:val="00F3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B0C0"/>
  <w15:chartTrackingRefBased/>
  <w15:docId w15:val="{39702F1D-6566-41E2-8B6B-5155417D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2026-03-25T11:32:00Z</dcterms:created>
  <dcterms:modified xsi:type="dcterms:W3CDTF">2026-03-25T12:27:00Z</dcterms:modified>
</cp:coreProperties>
</file>